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5AB85" w14:textId="77777777" w:rsidR="003F7834" w:rsidRPr="00060938" w:rsidRDefault="00A52369" w:rsidP="008B2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3A1C07">
          <v:rect id="_x0000_i1025" style="width:0;height:0" o:hralign="center" o:hrstd="t" o:hrnoshade="t" o:hr="t" fillcolor="#333" stroked="f"/>
        </w:pict>
      </w:r>
    </w:p>
    <w:p w14:paraId="5ED1FE88" w14:textId="54CCD488" w:rsidR="003F7834" w:rsidRPr="00060938" w:rsidRDefault="003F7834" w:rsidP="008B22CF">
      <w:pPr>
        <w:shd w:val="clear" w:color="auto" w:fill="FFFFFF"/>
        <w:spacing w:after="0" w:line="240" w:lineRule="auto"/>
        <w:outlineLvl w:val="1"/>
        <w:rPr>
          <w:rFonts w:ascii="Georgia" w:eastAsia="Times New Roman" w:hAnsi="Georgia" w:cs="Times New Roman"/>
          <w:color w:val="003262"/>
          <w:sz w:val="45"/>
          <w:szCs w:val="45"/>
        </w:rPr>
      </w:pPr>
      <w:r w:rsidRPr="00060938">
        <w:rPr>
          <w:rFonts w:ascii="Georgia" w:eastAsia="Times New Roman" w:hAnsi="Georgia" w:cs="Times New Roman"/>
          <w:color w:val="003262"/>
          <w:sz w:val="45"/>
          <w:szCs w:val="45"/>
        </w:rPr>
        <w:t xml:space="preserve">NIH Budget Justification Template </w:t>
      </w:r>
    </w:p>
    <w:p w14:paraId="391E92EE" w14:textId="77777777" w:rsidR="003F7834" w:rsidRPr="00060938" w:rsidRDefault="003F7834" w:rsidP="008B22CF">
      <w:pPr>
        <w:shd w:val="clear" w:color="auto" w:fill="FFFFFF"/>
        <w:spacing w:after="0" w:line="240" w:lineRule="auto"/>
        <w:outlineLvl w:val="2"/>
        <w:rPr>
          <w:rFonts w:ascii="Georgia" w:eastAsia="Times New Roman" w:hAnsi="Georgia" w:cs="Times New Roman"/>
          <w:color w:val="003262"/>
          <w:sz w:val="36"/>
          <w:szCs w:val="36"/>
        </w:rPr>
      </w:pPr>
      <w:r w:rsidRPr="00060938">
        <w:rPr>
          <w:rFonts w:ascii="Georgia" w:eastAsia="Times New Roman" w:hAnsi="Georgia" w:cs="Times New Roman"/>
          <w:color w:val="003262"/>
          <w:sz w:val="36"/>
          <w:szCs w:val="36"/>
        </w:rPr>
        <w:t>Modular Budget Format</w:t>
      </w:r>
    </w:p>
    <w:p w14:paraId="64F78109" w14:textId="77777777" w:rsidR="003F7834" w:rsidRPr="00060938" w:rsidRDefault="003F7834" w:rsidP="008B22CF">
      <w:p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NIH uses a modular budget format to request up to a total of $250,000 of direct costs per year (in modules of $25,000, excluding consortium F&amp;A costs) for some applications, rather than requiring a full detailed budget. The modular budget format is not accepted for SBIR and STTR grant applications. A modular budget justification should include:</w:t>
      </w:r>
    </w:p>
    <w:p w14:paraId="061E288A" w14:textId="77777777" w:rsidR="003F7834" w:rsidRPr="00060938" w:rsidRDefault="003F7834" w:rsidP="008B22CF">
      <w:pPr>
        <w:numPr>
          <w:ilvl w:val="0"/>
          <w:numId w:val="2"/>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i/>
          <w:iCs/>
          <w:color w:val="333333"/>
          <w:sz w:val="23"/>
          <w:szCs w:val="23"/>
        </w:rPr>
        <w:t>Personnel Justification: </w:t>
      </w:r>
      <w:r w:rsidRPr="00060938">
        <w:rPr>
          <w:rFonts w:ascii="Arial" w:eastAsia="Times New Roman" w:hAnsi="Arial" w:cs="Arial"/>
          <w:color w:val="333333"/>
          <w:sz w:val="23"/>
          <w:szCs w:val="23"/>
        </w:rPr>
        <w:t>The Personnel Justification should include the name, role, and number of person-months devoted to this project for every person on the project. Do not include salary and fringe benefit rate in the justification.</w:t>
      </w:r>
      <w:r w:rsidRPr="00060938">
        <w:rPr>
          <w:rFonts w:ascii="Arial" w:eastAsia="Times New Roman" w:hAnsi="Arial" w:cs="Arial"/>
          <w:color w:val="333333"/>
          <w:sz w:val="23"/>
          <w:szCs w:val="23"/>
        </w:rPr>
        <w:br/>
      </w:r>
    </w:p>
    <w:p w14:paraId="4E05E9AF" w14:textId="77777777" w:rsidR="003F7834" w:rsidRPr="00060938" w:rsidRDefault="003F7834" w:rsidP="008B22CF">
      <w:pPr>
        <w:numPr>
          <w:ilvl w:val="0"/>
          <w:numId w:val="2"/>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i/>
          <w:iCs/>
          <w:color w:val="333333"/>
          <w:sz w:val="23"/>
          <w:szCs w:val="23"/>
        </w:rPr>
        <w:t>Consortium Justification: </w:t>
      </w:r>
      <w:r w:rsidRPr="00060938">
        <w:rPr>
          <w:rFonts w:ascii="Arial" w:eastAsia="Times New Roman" w:hAnsi="Arial" w:cs="Arial"/>
          <w:color w:val="333333"/>
          <w:sz w:val="23"/>
          <w:szCs w:val="23"/>
        </w:rPr>
        <w:t>If you have a consortium/subcontract, include the total costs (direct costs plus F&amp;A costs), rounded to the nearest $1,000, for each consortium/subcontract. Additionally, any personnel should include their roles and person months; if the consortium is foreign, that should be stated as well.</w:t>
      </w:r>
      <w:r w:rsidRPr="00060938">
        <w:rPr>
          <w:rFonts w:ascii="Arial" w:eastAsia="Times New Roman" w:hAnsi="Arial" w:cs="Arial"/>
          <w:color w:val="333333"/>
          <w:sz w:val="23"/>
          <w:szCs w:val="23"/>
        </w:rPr>
        <w:br/>
      </w:r>
    </w:p>
    <w:p w14:paraId="53E2B737" w14:textId="77777777" w:rsidR="003F7834" w:rsidRPr="00060938" w:rsidRDefault="003F7834" w:rsidP="008B22CF">
      <w:pPr>
        <w:numPr>
          <w:ilvl w:val="0"/>
          <w:numId w:val="2"/>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i/>
          <w:iCs/>
          <w:color w:val="333333"/>
          <w:sz w:val="23"/>
          <w:szCs w:val="23"/>
        </w:rPr>
        <w:t>Additional Narrative Justification: </w:t>
      </w:r>
      <w:r w:rsidRPr="00060938">
        <w:rPr>
          <w:rFonts w:ascii="Arial" w:eastAsia="Times New Roman" w:hAnsi="Arial" w:cs="Arial"/>
          <w:color w:val="333333"/>
          <w:sz w:val="23"/>
          <w:szCs w:val="23"/>
        </w:rPr>
        <w:t>Additional justification should include explanations for any variations in the number of modules requested annually. Also, this section should describe any direct costs that were excluded from the total direct costs (such as equipment, tuition remission) and any work being conducted off-site, especially if it involves a foreign study site or an off-site F&amp;A rate.</w:t>
      </w:r>
    </w:p>
    <w:p w14:paraId="3B9B8E40" w14:textId="77777777" w:rsidR="003F7834" w:rsidRPr="00060938" w:rsidRDefault="00A52369" w:rsidP="008B22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51F77B">
          <v:rect id="_x0000_i1026" style="width:0;height:0" o:hralign="center" o:hrstd="t" o:hrnoshade="t" o:hr="t" fillcolor="#333" stroked="f"/>
        </w:pict>
      </w:r>
    </w:p>
    <w:p w14:paraId="59ACFBD9" w14:textId="77777777" w:rsidR="003F7834" w:rsidRPr="00060938" w:rsidRDefault="003F7834" w:rsidP="008B22CF">
      <w:pPr>
        <w:shd w:val="clear" w:color="auto" w:fill="FFFFFF"/>
        <w:spacing w:after="0" w:line="240" w:lineRule="auto"/>
        <w:outlineLvl w:val="2"/>
        <w:rPr>
          <w:rFonts w:ascii="Georgia" w:eastAsia="Times New Roman" w:hAnsi="Georgia" w:cs="Times New Roman"/>
          <w:color w:val="003262"/>
          <w:sz w:val="36"/>
          <w:szCs w:val="36"/>
        </w:rPr>
      </w:pPr>
      <w:r w:rsidRPr="00060938">
        <w:rPr>
          <w:rFonts w:ascii="Georgia" w:eastAsia="Times New Roman" w:hAnsi="Georgia" w:cs="Times New Roman"/>
          <w:color w:val="003262"/>
          <w:sz w:val="36"/>
          <w:szCs w:val="36"/>
        </w:rPr>
        <w:t>Detailed Budget Format</w:t>
      </w:r>
    </w:p>
    <w:p w14:paraId="5C46A26D" w14:textId="5821DF2A" w:rsidR="003F7834" w:rsidRPr="00060938" w:rsidRDefault="003F7834" w:rsidP="008B22CF">
      <w:p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Project Title: (INSERT TITLE)</w:t>
      </w:r>
      <w:r w:rsidRPr="00060938">
        <w:rPr>
          <w:rFonts w:ascii="Arial" w:eastAsia="Times New Roman" w:hAnsi="Arial" w:cs="Arial"/>
          <w:color w:val="333333"/>
          <w:sz w:val="23"/>
          <w:szCs w:val="23"/>
        </w:rPr>
        <w:br/>
        <w:t>Project Period: (INSERT PERIOD OF PERFORMANCE)</w:t>
      </w:r>
    </w:p>
    <w:p w14:paraId="692F828A" w14:textId="77777777" w:rsidR="008B22CF" w:rsidRPr="00060938" w:rsidRDefault="008B22CF" w:rsidP="008B22CF">
      <w:pPr>
        <w:shd w:val="clear" w:color="auto" w:fill="FFFFFF"/>
        <w:spacing w:after="0" w:line="240" w:lineRule="auto"/>
        <w:jc w:val="center"/>
        <w:rPr>
          <w:rFonts w:ascii="Arial" w:eastAsia="Times New Roman" w:hAnsi="Arial" w:cs="Arial"/>
          <w:color w:val="333333"/>
          <w:sz w:val="23"/>
          <w:szCs w:val="23"/>
        </w:rPr>
      </w:pPr>
    </w:p>
    <w:p w14:paraId="1CD20D56" w14:textId="5EAFC558" w:rsidR="003F7834" w:rsidRPr="00060938" w:rsidRDefault="003F7834" w:rsidP="008B22CF">
      <w:pPr>
        <w:shd w:val="clear" w:color="auto" w:fill="FFFFFF"/>
        <w:spacing w:after="0" w:line="240" w:lineRule="auto"/>
        <w:jc w:val="center"/>
        <w:rPr>
          <w:rFonts w:ascii="Arial" w:eastAsia="Times New Roman" w:hAnsi="Arial" w:cs="Arial"/>
          <w:color w:val="333333"/>
          <w:sz w:val="23"/>
          <w:szCs w:val="23"/>
        </w:rPr>
      </w:pPr>
      <w:r w:rsidRPr="00060938">
        <w:rPr>
          <w:rFonts w:ascii="Arial" w:eastAsia="Times New Roman" w:hAnsi="Arial" w:cs="Arial"/>
          <w:color w:val="333333"/>
          <w:sz w:val="23"/>
          <w:szCs w:val="23"/>
        </w:rPr>
        <w:t>BUDGET JUSTIFICATION</w:t>
      </w:r>
    </w:p>
    <w:p w14:paraId="18329950" w14:textId="77777777" w:rsidR="008B22CF" w:rsidRPr="00060938" w:rsidRDefault="008B22CF" w:rsidP="008B22CF">
      <w:pPr>
        <w:shd w:val="clear" w:color="auto" w:fill="FFFFFF"/>
        <w:spacing w:after="0" w:line="240" w:lineRule="auto"/>
        <w:jc w:val="center"/>
        <w:rPr>
          <w:rFonts w:ascii="Arial" w:eastAsia="Times New Roman" w:hAnsi="Arial" w:cs="Arial"/>
          <w:color w:val="333333"/>
          <w:sz w:val="23"/>
          <w:szCs w:val="23"/>
        </w:rPr>
      </w:pPr>
    </w:p>
    <w:p w14:paraId="415658A2" w14:textId="102180FC" w:rsidR="003F7834" w:rsidRPr="00060938" w:rsidRDefault="003F7834" w:rsidP="008B22CF">
      <w:pPr>
        <w:numPr>
          <w:ilvl w:val="0"/>
          <w:numId w:val="3"/>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SENIOR/KEY PERSONNEL (</w:t>
      </w:r>
      <w:r w:rsidR="00060938" w:rsidRPr="00060938">
        <w:rPr>
          <w:rFonts w:ascii="Arial" w:eastAsia="Times New Roman" w:hAnsi="Arial" w:cs="Arial"/>
          <w:color w:val="333333"/>
          <w:sz w:val="23"/>
          <w:szCs w:val="23"/>
        </w:rPr>
        <w:t>EFFORT IN PERSON MONTHS</w:t>
      </w:r>
      <w:r w:rsidRPr="00060938">
        <w:rPr>
          <w:rFonts w:ascii="Arial" w:eastAsia="Times New Roman" w:hAnsi="Arial" w:cs="Arial"/>
          <w:color w:val="333333"/>
          <w:sz w:val="23"/>
          <w:szCs w:val="23"/>
        </w:rPr>
        <w:t>):</w:t>
      </w:r>
    </w:p>
    <w:p w14:paraId="28932821" w14:textId="156C8702" w:rsidR="003F7834" w:rsidRPr="00060938" w:rsidRDefault="003F7834" w:rsidP="008B22CF">
      <w:pPr>
        <w:numPr>
          <w:ilvl w:val="1"/>
          <w:numId w:val="3"/>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Principal Investigator (INSERT PI NAME)</w:t>
      </w:r>
      <w:r w:rsidR="00060938" w:rsidRPr="00060938">
        <w:rPr>
          <w:rFonts w:ascii="Arial" w:eastAsia="Times New Roman" w:hAnsi="Arial" w:cs="Arial"/>
          <w:color w:val="333333"/>
          <w:sz w:val="23"/>
          <w:szCs w:val="23"/>
        </w:rPr>
        <w:t xml:space="preserve"> The </w:t>
      </w:r>
      <w:r w:rsidRPr="00060938">
        <w:rPr>
          <w:rFonts w:ascii="Arial" w:eastAsia="Times New Roman" w:hAnsi="Arial" w:cs="Arial"/>
          <w:color w:val="333333"/>
          <w:sz w:val="23"/>
          <w:szCs w:val="23"/>
        </w:rPr>
        <w:t xml:space="preserve">Principal Investigator will be responsible for </w:t>
      </w:r>
      <w:r w:rsidR="00060938" w:rsidRPr="00060938">
        <w:rPr>
          <w:rFonts w:ascii="Arial" w:eastAsia="Times New Roman" w:hAnsi="Arial" w:cs="Arial"/>
          <w:color w:val="333333"/>
          <w:sz w:val="23"/>
          <w:szCs w:val="23"/>
        </w:rPr>
        <w:t>(ADD DESCRIPTION OF RESPONSIBILITIES)</w:t>
      </w:r>
      <w:r w:rsidR="00060938">
        <w:rPr>
          <w:rFonts w:ascii="Arial" w:eastAsia="Times New Roman" w:hAnsi="Arial" w:cs="Arial"/>
          <w:color w:val="333333"/>
          <w:sz w:val="23"/>
          <w:szCs w:val="23"/>
        </w:rPr>
        <w:t>.</w:t>
      </w:r>
    </w:p>
    <w:p w14:paraId="6F6F8B13" w14:textId="77777777" w:rsidR="00CA1635" w:rsidRPr="00060938" w:rsidRDefault="00CA1635" w:rsidP="008B22CF">
      <w:pPr>
        <w:shd w:val="clear" w:color="auto" w:fill="FFFFFF"/>
        <w:spacing w:after="0" w:line="240" w:lineRule="auto"/>
        <w:rPr>
          <w:rFonts w:ascii="Arial" w:eastAsia="Times New Roman" w:hAnsi="Arial" w:cs="Arial"/>
          <w:color w:val="333333"/>
          <w:sz w:val="23"/>
          <w:szCs w:val="23"/>
        </w:rPr>
      </w:pPr>
    </w:p>
    <w:p w14:paraId="6845D252" w14:textId="624B9CBD" w:rsidR="003F7834" w:rsidRPr="00060938" w:rsidRDefault="003F7834" w:rsidP="002C0736">
      <w:pPr>
        <w:numPr>
          <w:ilvl w:val="1"/>
          <w:numId w:val="3"/>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Co-Principal Investigator (INSERT CO-PI NAME</w:t>
      </w:r>
      <w:r w:rsidR="00060938" w:rsidRPr="00060938">
        <w:rPr>
          <w:rFonts w:ascii="Arial" w:eastAsia="Times New Roman" w:hAnsi="Arial" w:cs="Arial"/>
          <w:color w:val="333333"/>
          <w:sz w:val="23"/>
          <w:szCs w:val="23"/>
        </w:rPr>
        <w:t>).  The</w:t>
      </w:r>
      <w:r w:rsidRPr="00060938">
        <w:rPr>
          <w:rFonts w:ascii="Arial" w:eastAsia="Times New Roman" w:hAnsi="Arial" w:cs="Arial"/>
          <w:color w:val="333333"/>
          <w:sz w:val="23"/>
          <w:szCs w:val="23"/>
        </w:rPr>
        <w:t xml:space="preserve"> Co-PI, will be responsible for conducting the experiments described in the proposal,</w:t>
      </w:r>
      <w:r w:rsidR="00060938" w:rsidRPr="00060938">
        <w:rPr>
          <w:rFonts w:ascii="Arial" w:eastAsia="Times New Roman" w:hAnsi="Arial" w:cs="Arial"/>
          <w:color w:val="333333"/>
          <w:sz w:val="23"/>
          <w:szCs w:val="23"/>
        </w:rPr>
        <w:t xml:space="preserve"> (ADD DESCRIPTION OF RESPONSIBILITIES)</w:t>
      </w:r>
      <w:r w:rsidR="00060938">
        <w:rPr>
          <w:rFonts w:ascii="Arial" w:eastAsia="Times New Roman" w:hAnsi="Arial" w:cs="Arial"/>
          <w:color w:val="333333"/>
          <w:sz w:val="23"/>
          <w:szCs w:val="23"/>
        </w:rPr>
        <w:t>.</w:t>
      </w:r>
      <w:r w:rsidRPr="00060938">
        <w:rPr>
          <w:rFonts w:ascii="Arial" w:eastAsia="Times New Roman" w:hAnsi="Arial" w:cs="Arial"/>
          <w:color w:val="333333"/>
          <w:sz w:val="23"/>
          <w:szCs w:val="23"/>
        </w:rPr>
        <w:br/>
      </w:r>
      <w:r w:rsidRPr="003F7834">
        <w:rPr>
          <w:rFonts w:ascii="Arial" w:eastAsia="Times New Roman" w:hAnsi="Arial" w:cs="Arial"/>
          <w:color w:val="333333"/>
          <w:sz w:val="23"/>
          <w:szCs w:val="23"/>
        </w:rPr>
        <w:br/>
      </w:r>
    </w:p>
    <w:p w14:paraId="59A288D3" w14:textId="4660AB75" w:rsidR="003F7834" w:rsidRPr="00060938" w:rsidRDefault="003F7834" w:rsidP="008B22CF">
      <w:pPr>
        <w:numPr>
          <w:ilvl w:val="0"/>
          <w:numId w:val="3"/>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OTHER PERSONNEL:</w:t>
      </w:r>
    </w:p>
    <w:p w14:paraId="74E4A0CE" w14:textId="77777777" w:rsidR="002C0736"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Postdoctoral Researchers (</w:t>
      </w:r>
      <w:r w:rsidR="00060938">
        <w:rPr>
          <w:rFonts w:ascii="Arial" w:eastAsia="Times New Roman" w:hAnsi="Arial" w:cs="Arial"/>
          <w:color w:val="333333"/>
          <w:sz w:val="23"/>
          <w:szCs w:val="23"/>
        </w:rPr>
        <w:t>ADD NAME(S))</w:t>
      </w:r>
      <w:r w:rsidRPr="00060938">
        <w:rPr>
          <w:rFonts w:ascii="Arial" w:eastAsia="Times New Roman" w:hAnsi="Arial" w:cs="Arial"/>
          <w:color w:val="333333"/>
          <w:sz w:val="23"/>
          <w:szCs w:val="23"/>
        </w:rPr>
        <w:t xml:space="preserve">, </w:t>
      </w:r>
      <w:r w:rsidR="000753D1" w:rsidRPr="00060938">
        <w:rPr>
          <w:rFonts w:ascii="Arial" w:eastAsia="Times New Roman" w:hAnsi="Arial" w:cs="Arial"/>
          <w:color w:val="333333"/>
          <w:sz w:val="23"/>
          <w:szCs w:val="23"/>
        </w:rPr>
        <w:t>(# of post docs)</w:t>
      </w:r>
      <w:r w:rsidRPr="00060938">
        <w:rPr>
          <w:rFonts w:ascii="Arial" w:eastAsia="Times New Roman" w:hAnsi="Arial" w:cs="Arial"/>
          <w:color w:val="333333"/>
          <w:sz w:val="23"/>
          <w:szCs w:val="23"/>
        </w:rPr>
        <w:t xml:space="preserve"> (</w:t>
      </w:r>
      <w:r w:rsidR="00060938">
        <w:rPr>
          <w:rFonts w:ascii="Arial" w:eastAsia="Times New Roman" w:hAnsi="Arial" w:cs="Arial"/>
          <w:color w:val="333333"/>
          <w:sz w:val="23"/>
          <w:szCs w:val="23"/>
        </w:rPr>
        <w:t>EFFORT IN PERSON MONTHS</w:t>
      </w:r>
      <w:r w:rsidRPr="00060938">
        <w:rPr>
          <w:rFonts w:ascii="Arial" w:eastAsia="Times New Roman" w:hAnsi="Arial" w:cs="Arial"/>
          <w:color w:val="333333"/>
          <w:sz w:val="23"/>
          <w:szCs w:val="23"/>
        </w:rPr>
        <w:t xml:space="preserve">). He/she will be responsible for </w:t>
      </w:r>
      <w:r w:rsidR="00060938" w:rsidRPr="00060938">
        <w:rPr>
          <w:rFonts w:ascii="Arial" w:eastAsia="Times New Roman" w:hAnsi="Arial" w:cs="Arial"/>
          <w:color w:val="333333"/>
          <w:sz w:val="23"/>
          <w:szCs w:val="23"/>
        </w:rPr>
        <w:t>(ADD DESCRIPTION OF RESPONSIBILITIES)</w:t>
      </w:r>
      <w:r w:rsidR="00060938">
        <w:rPr>
          <w:rFonts w:ascii="Arial" w:eastAsia="Times New Roman" w:hAnsi="Arial" w:cs="Arial"/>
          <w:color w:val="333333"/>
          <w:sz w:val="23"/>
          <w:szCs w:val="23"/>
        </w:rPr>
        <w:t>.</w:t>
      </w:r>
    </w:p>
    <w:p w14:paraId="6AA0C3A8" w14:textId="77777777" w:rsidR="002C0736" w:rsidRDefault="002C0736" w:rsidP="002C0736">
      <w:pPr>
        <w:shd w:val="clear" w:color="auto" w:fill="FFFFFF"/>
        <w:spacing w:after="0" w:line="240" w:lineRule="auto"/>
        <w:ind w:left="1440"/>
        <w:rPr>
          <w:rFonts w:ascii="Arial" w:eastAsia="Times New Roman" w:hAnsi="Arial" w:cs="Arial"/>
          <w:color w:val="333333"/>
          <w:sz w:val="23"/>
          <w:szCs w:val="23"/>
        </w:rPr>
      </w:pPr>
    </w:p>
    <w:p w14:paraId="35C57E0C" w14:textId="77777777" w:rsidR="002C0736"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t xml:space="preserve">Graduate Student Researcher </w:t>
      </w:r>
      <w:r w:rsidR="00553809" w:rsidRPr="002C0736">
        <w:rPr>
          <w:rFonts w:ascii="Arial" w:eastAsia="Times New Roman" w:hAnsi="Arial" w:cs="Arial"/>
          <w:color w:val="333333"/>
          <w:sz w:val="23"/>
          <w:szCs w:val="23"/>
        </w:rPr>
        <w:t>(ADD NAME(S))</w:t>
      </w:r>
      <w:r w:rsidRPr="002C0736">
        <w:rPr>
          <w:rFonts w:ascii="Arial" w:eastAsia="Times New Roman" w:hAnsi="Arial" w:cs="Arial"/>
          <w:color w:val="333333"/>
          <w:sz w:val="23"/>
          <w:szCs w:val="23"/>
        </w:rPr>
        <w:t xml:space="preserve">, </w:t>
      </w:r>
      <w:r w:rsidR="000753D1" w:rsidRPr="002C0736">
        <w:rPr>
          <w:rFonts w:ascii="Arial" w:eastAsia="Times New Roman" w:hAnsi="Arial" w:cs="Arial"/>
          <w:color w:val="333333"/>
          <w:sz w:val="23"/>
          <w:szCs w:val="23"/>
        </w:rPr>
        <w:t>(# of GS’s)</w:t>
      </w:r>
      <w:r w:rsidRPr="002C0736">
        <w:rPr>
          <w:rFonts w:ascii="Arial" w:eastAsia="Times New Roman" w:hAnsi="Arial" w:cs="Arial"/>
          <w:color w:val="333333"/>
          <w:sz w:val="23"/>
          <w:szCs w:val="23"/>
        </w:rPr>
        <w:t xml:space="preserve"> </w:t>
      </w:r>
      <w:r w:rsidR="00553809" w:rsidRPr="002C0736">
        <w:rPr>
          <w:rFonts w:ascii="Arial" w:eastAsia="Times New Roman" w:hAnsi="Arial" w:cs="Arial"/>
          <w:color w:val="333333"/>
          <w:sz w:val="23"/>
          <w:szCs w:val="23"/>
        </w:rPr>
        <w:t xml:space="preserve">(EFFORT IN PERSON MONTHS). </w:t>
      </w:r>
      <w:r w:rsidRPr="002C0736">
        <w:rPr>
          <w:rFonts w:ascii="Arial" w:eastAsia="Times New Roman" w:hAnsi="Arial" w:cs="Arial"/>
          <w:color w:val="333333"/>
          <w:sz w:val="23"/>
          <w:szCs w:val="23"/>
        </w:rPr>
        <w:t xml:space="preserve">He/she will </w:t>
      </w:r>
      <w:r w:rsidR="00553809" w:rsidRPr="002C0736">
        <w:rPr>
          <w:rFonts w:ascii="Arial" w:eastAsia="Times New Roman" w:hAnsi="Arial" w:cs="Arial"/>
          <w:color w:val="333333"/>
          <w:sz w:val="23"/>
          <w:szCs w:val="23"/>
        </w:rPr>
        <w:t>(ADD DESCRIPTION OF RESPONSIBILITIES).</w:t>
      </w:r>
    </w:p>
    <w:p w14:paraId="74817509" w14:textId="77777777" w:rsidR="002C0736" w:rsidRDefault="002C0736" w:rsidP="002C0736">
      <w:pPr>
        <w:pStyle w:val="ListParagraph"/>
        <w:rPr>
          <w:rFonts w:ascii="Arial" w:eastAsia="Times New Roman" w:hAnsi="Arial" w:cs="Arial"/>
          <w:color w:val="333333"/>
          <w:sz w:val="23"/>
          <w:szCs w:val="23"/>
        </w:rPr>
      </w:pPr>
    </w:p>
    <w:p w14:paraId="6C47C4A4" w14:textId="0C7FB321" w:rsidR="002C0736" w:rsidRDefault="002C0736" w:rsidP="002C0736">
      <w:pPr>
        <w:numPr>
          <w:ilvl w:val="1"/>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lastRenderedPageBreak/>
        <w:t>Undergraduate Students</w:t>
      </w:r>
      <w:r>
        <w:rPr>
          <w:rFonts w:ascii="Arial" w:eastAsia="Times New Roman" w:hAnsi="Arial" w:cs="Arial"/>
          <w:color w:val="333333"/>
          <w:sz w:val="23"/>
          <w:szCs w:val="23"/>
        </w:rPr>
        <w:t xml:space="preserve"> </w:t>
      </w:r>
      <w:r w:rsidRPr="002C0736">
        <w:rPr>
          <w:rFonts w:ascii="Arial" w:eastAsia="Times New Roman" w:hAnsi="Arial" w:cs="Arial"/>
          <w:color w:val="333333"/>
          <w:sz w:val="23"/>
          <w:szCs w:val="23"/>
        </w:rPr>
        <w:t>(ADD NAME(S)), (# of GS’s) (EFFORT IN PERSON MONTHS). He/she will (ADD DESCRIPTION OF RESPONSIBILITIES).</w:t>
      </w:r>
    </w:p>
    <w:p w14:paraId="184FB1AE" w14:textId="77777777" w:rsidR="002C0736" w:rsidRDefault="002C0736" w:rsidP="002C0736">
      <w:pPr>
        <w:pStyle w:val="ListParagraph"/>
        <w:rPr>
          <w:rFonts w:ascii="Arial" w:eastAsia="Times New Roman" w:hAnsi="Arial" w:cs="Arial"/>
          <w:color w:val="333333"/>
          <w:sz w:val="23"/>
          <w:szCs w:val="23"/>
        </w:rPr>
      </w:pPr>
    </w:p>
    <w:p w14:paraId="197CC7C6" w14:textId="33EE9D37" w:rsidR="002C0736" w:rsidRPr="002C0736" w:rsidRDefault="002C0736" w:rsidP="002C0736">
      <w:pPr>
        <w:numPr>
          <w:ilvl w:val="1"/>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t>Secretarial/Clerical</w:t>
      </w:r>
      <w:r>
        <w:rPr>
          <w:rFonts w:ascii="Arial" w:eastAsia="Times New Roman" w:hAnsi="Arial" w:cs="Arial"/>
          <w:color w:val="333333"/>
          <w:sz w:val="23"/>
          <w:szCs w:val="23"/>
        </w:rPr>
        <w:t xml:space="preserve"> </w:t>
      </w:r>
      <w:r w:rsidRPr="002C0736">
        <w:rPr>
          <w:rFonts w:ascii="Arial" w:eastAsia="Times New Roman" w:hAnsi="Arial" w:cs="Arial"/>
          <w:color w:val="333333"/>
          <w:sz w:val="23"/>
          <w:szCs w:val="23"/>
        </w:rPr>
        <w:t>(ADD NAME(S)), (# of GS’s) (EFFORT IN PERSON MONTHS). He/she will (ADD DESCRIPTION OF RESPONSIBILITIES).</w:t>
      </w:r>
    </w:p>
    <w:p w14:paraId="51F79123" w14:textId="77777777" w:rsidR="002C0736" w:rsidRPr="00060938" w:rsidRDefault="002C0736" w:rsidP="002C0736">
      <w:pPr>
        <w:shd w:val="clear" w:color="auto" w:fill="FFFFFF"/>
        <w:spacing w:after="0" w:line="240" w:lineRule="auto"/>
        <w:ind w:left="1440"/>
        <w:rPr>
          <w:rFonts w:ascii="Arial" w:eastAsia="Times New Roman" w:hAnsi="Arial" w:cs="Arial"/>
          <w:color w:val="333333"/>
          <w:sz w:val="23"/>
          <w:szCs w:val="23"/>
        </w:rPr>
      </w:pPr>
    </w:p>
    <w:p w14:paraId="2C53991B" w14:textId="2245A386" w:rsidR="003F7834" w:rsidRPr="00060938" w:rsidRDefault="003F7834" w:rsidP="008B22CF">
      <w:pPr>
        <w:shd w:val="clear" w:color="auto" w:fill="FFFFFF"/>
        <w:spacing w:after="0" w:line="240" w:lineRule="auto"/>
        <w:ind w:left="720"/>
        <w:rPr>
          <w:rFonts w:ascii="Arial" w:eastAsia="Times New Roman" w:hAnsi="Arial" w:cs="Arial"/>
          <w:color w:val="333333"/>
          <w:sz w:val="23"/>
          <w:szCs w:val="23"/>
        </w:rPr>
      </w:pPr>
      <w:r w:rsidRPr="00060938">
        <w:rPr>
          <w:rFonts w:ascii="Arial" w:eastAsia="Times New Roman" w:hAnsi="Arial" w:cs="Arial"/>
          <w:color w:val="333333"/>
          <w:sz w:val="23"/>
          <w:szCs w:val="23"/>
        </w:rPr>
        <w:br/>
      </w:r>
      <w:r w:rsidR="00553809">
        <w:rPr>
          <w:rFonts w:ascii="Arial" w:eastAsia="Times New Roman" w:hAnsi="Arial" w:cs="Arial"/>
          <w:i/>
          <w:iCs/>
          <w:color w:val="333333"/>
          <w:sz w:val="23"/>
          <w:szCs w:val="23"/>
        </w:rPr>
        <w:t>(EXPLAIN ANY INCREASES IN SALARY FOR OUT</w:t>
      </w:r>
      <w:r w:rsidR="002C0736">
        <w:rPr>
          <w:rFonts w:ascii="Arial" w:eastAsia="Times New Roman" w:hAnsi="Arial" w:cs="Arial"/>
          <w:i/>
          <w:iCs/>
          <w:color w:val="333333"/>
          <w:sz w:val="23"/>
          <w:szCs w:val="23"/>
        </w:rPr>
        <w:t xml:space="preserve">GOING </w:t>
      </w:r>
      <w:r w:rsidR="00553809">
        <w:rPr>
          <w:rFonts w:ascii="Arial" w:eastAsia="Times New Roman" w:hAnsi="Arial" w:cs="Arial"/>
          <w:i/>
          <w:iCs/>
          <w:color w:val="333333"/>
          <w:sz w:val="23"/>
          <w:szCs w:val="23"/>
        </w:rPr>
        <w:t>YEARS)</w:t>
      </w:r>
      <w:r w:rsidRPr="00060938">
        <w:rPr>
          <w:rFonts w:ascii="Arial" w:eastAsia="Times New Roman" w:hAnsi="Arial" w:cs="Arial"/>
          <w:i/>
          <w:iCs/>
          <w:color w:val="333333"/>
          <w:sz w:val="23"/>
          <w:szCs w:val="23"/>
        </w:rPr>
        <w:br/>
      </w:r>
      <w:r w:rsidRPr="00060938">
        <w:rPr>
          <w:rFonts w:ascii="Arial" w:eastAsia="Times New Roman" w:hAnsi="Arial" w:cs="Arial"/>
          <w:i/>
          <w:iCs/>
          <w:color w:val="333333"/>
          <w:sz w:val="23"/>
          <w:szCs w:val="23"/>
        </w:rPr>
        <w:br/>
      </w:r>
      <w:r w:rsidR="0073746C" w:rsidRPr="00060938">
        <w:rPr>
          <w:rFonts w:ascii="Arial" w:eastAsia="Times New Roman" w:hAnsi="Arial" w:cs="Arial"/>
          <w:color w:val="333333"/>
          <w:sz w:val="23"/>
          <w:szCs w:val="23"/>
        </w:rPr>
        <w:t>Harvard Universities F</w:t>
      </w:r>
      <w:r w:rsidRPr="00060938">
        <w:rPr>
          <w:rFonts w:ascii="Arial" w:eastAsia="Times New Roman" w:hAnsi="Arial" w:cs="Arial"/>
          <w:color w:val="333333"/>
          <w:sz w:val="23"/>
          <w:szCs w:val="23"/>
        </w:rPr>
        <w:t xml:space="preserve">ringe Benefit Rates have been reviewed and federally approved by the Department of Health and Human Services (DHHS) on (INSERT </w:t>
      </w:r>
      <w:r w:rsidR="00A52369" w:rsidRPr="00060938">
        <w:rPr>
          <w:rFonts w:ascii="Arial" w:eastAsia="Times New Roman" w:hAnsi="Arial" w:cs="Arial"/>
          <w:color w:val="333333"/>
          <w:sz w:val="23"/>
          <w:szCs w:val="23"/>
        </w:rPr>
        <w:t>DATE) List</w:t>
      </w:r>
      <w:r w:rsidR="0073746C" w:rsidRPr="00060938">
        <w:rPr>
          <w:rFonts w:ascii="Arial" w:eastAsia="Times New Roman" w:hAnsi="Arial" w:cs="Arial"/>
          <w:color w:val="333333"/>
          <w:sz w:val="23"/>
          <w:szCs w:val="23"/>
        </w:rPr>
        <w:t xml:space="preserve"> </w:t>
      </w:r>
      <w:r w:rsidR="00A52369" w:rsidRPr="00060938">
        <w:rPr>
          <w:rFonts w:ascii="Arial" w:eastAsia="Times New Roman" w:hAnsi="Arial" w:cs="Arial"/>
          <w:color w:val="333333"/>
          <w:sz w:val="23"/>
          <w:szCs w:val="23"/>
        </w:rPr>
        <w:t>rates.</w:t>
      </w:r>
      <w:r w:rsidR="0073746C" w:rsidRPr="00060938">
        <w:t xml:space="preserve"> </w:t>
      </w:r>
      <w:hyperlink r:id="rId8" w:history="1">
        <w:r w:rsidR="0073746C" w:rsidRPr="00060938">
          <w:rPr>
            <w:rStyle w:val="Hyperlink"/>
          </w:rPr>
          <w:t>https://osp.finance.harvard.edu/fy2021-fringe-benefits-rates</w:t>
        </w:r>
      </w:hyperlink>
      <w:r w:rsidRPr="00060938">
        <w:rPr>
          <w:rFonts w:ascii="Arial" w:eastAsia="Times New Roman" w:hAnsi="Arial" w:cs="Arial"/>
          <w:color w:val="333333"/>
          <w:sz w:val="23"/>
          <w:szCs w:val="23"/>
        </w:rPr>
        <w:br/>
      </w:r>
    </w:p>
    <w:p w14:paraId="6A78535E" w14:textId="77777777" w:rsidR="00C162BC" w:rsidRPr="00060938" w:rsidRDefault="00C162BC" w:rsidP="008B22CF">
      <w:pPr>
        <w:shd w:val="clear" w:color="auto" w:fill="FFFFFF"/>
        <w:spacing w:after="0" w:line="240" w:lineRule="auto"/>
        <w:ind w:left="720"/>
        <w:rPr>
          <w:rFonts w:ascii="Arial" w:eastAsia="Times New Roman" w:hAnsi="Arial" w:cs="Arial"/>
          <w:i/>
          <w:iCs/>
          <w:color w:val="333333"/>
          <w:sz w:val="23"/>
          <w:szCs w:val="23"/>
        </w:rPr>
      </w:pPr>
    </w:p>
    <w:p w14:paraId="1E256B71" w14:textId="1D22D2DF" w:rsidR="003F7834" w:rsidRPr="002C0736" w:rsidRDefault="003F7834" w:rsidP="002C0736">
      <w:pPr>
        <w:pStyle w:val="ListParagraph"/>
        <w:numPr>
          <w:ilvl w:val="0"/>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t>EQUIPMENT:</w:t>
      </w:r>
      <w:r w:rsidRPr="002C0736">
        <w:rPr>
          <w:rFonts w:ascii="Arial" w:eastAsia="Times New Roman" w:hAnsi="Arial" w:cs="Arial"/>
          <w:color w:val="333333"/>
          <w:sz w:val="23"/>
          <w:szCs w:val="23"/>
        </w:rPr>
        <w:br/>
      </w:r>
      <w:r w:rsidR="00522474" w:rsidRPr="002C0736">
        <w:rPr>
          <w:rFonts w:ascii="Arial" w:eastAsia="Times New Roman" w:hAnsi="Arial" w:cs="Arial"/>
          <w:color w:val="333333"/>
          <w:sz w:val="23"/>
          <w:szCs w:val="23"/>
        </w:rPr>
        <w:t>(</w:t>
      </w:r>
      <w:r w:rsidR="00553809" w:rsidRPr="002C0736">
        <w:rPr>
          <w:rFonts w:ascii="Arial" w:eastAsia="Times New Roman" w:hAnsi="Arial" w:cs="Arial"/>
          <w:color w:val="333333"/>
          <w:sz w:val="23"/>
          <w:szCs w:val="23"/>
        </w:rPr>
        <w:t>LIST ALL EQUIPMENT</w:t>
      </w:r>
      <w:r w:rsidR="00522474" w:rsidRPr="002C0736">
        <w:rPr>
          <w:rFonts w:ascii="Arial" w:eastAsia="Times New Roman" w:hAnsi="Arial" w:cs="Arial"/>
          <w:color w:val="333333"/>
          <w:sz w:val="23"/>
          <w:szCs w:val="23"/>
        </w:rPr>
        <w:t>)</w:t>
      </w:r>
      <w:r w:rsidR="00553809" w:rsidRPr="002C0736">
        <w:rPr>
          <w:rFonts w:ascii="Arial" w:eastAsia="Times New Roman" w:hAnsi="Arial" w:cs="Arial"/>
          <w:color w:val="333333"/>
          <w:sz w:val="23"/>
          <w:szCs w:val="23"/>
        </w:rPr>
        <w:t xml:space="preserve"> (PRICE OF EQUIPMENT) (MENTION ANY ATTACHED QUOTES) (JUSTIFY PURCHASE)</w:t>
      </w:r>
      <w:r w:rsidRPr="002C0736">
        <w:rPr>
          <w:rFonts w:ascii="Arial" w:eastAsia="Times New Roman" w:hAnsi="Arial" w:cs="Arial"/>
          <w:color w:val="333333"/>
          <w:sz w:val="23"/>
          <w:szCs w:val="23"/>
        </w:rPr>
        <w:br/>
      </w:r>
    </w:p>
    <w:p w14:paraId="1C977E3B" w14:textId="77777777" w:rsidR="003F7834" w:rsidRPr="00060938" w:rsidRDefault="003F7834" w:rsidP="002C0736">
      <w:pPr>
        <w:numPr>
          <w:ilvl w:val="0"/>
          <w:numId w:val="4"/>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TRAVEL:</w:t>
      </w:r>
    </w:p>
    <w:p w14:paraId="7AD26F67" w14:textId="00B45FF2" w:rsidR="003F7834" w:rsidRPr="00553809" w:rsidRDefault="00D05EA8" w:rsidP="00553809">
      <w:pPr>
        <w:pStyle w:val="ListParagraph"/>
        <w:numPr>
          <w:ilvl w:val="1"/>
          <w:numId w:val="1"/>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 xml:space="preserve"> </w:t>
      </w:r>
      <w:r w:rsidR="003F7834" w:rsidRPr="00060938">
        <w:rPr>
          <w:rFonts w:ascii="Arial" w:eastAsia="Times New Roman" w:hAnsi="Arial" w:cs="Arial"/>
          <w:color w:val="333333"/>
          <w:sz w:val="23"/>
          <w:szCs w:val="23"/>
        </w:rPr>
        <w:t>Domestic: </w:t>
      </w:r>
      <w:r w:rsidR="00553809" w:rsidRPr="00060938">
        <w:rPr>
          <w:rFonts w:ascii="Arial" w:eastAsia="Times New Roman" w:hAnsi="Arial" w:cs="Arial"/>
          <w:color w:val="333333"/>
          <w:sz w:val="23"/>
          <w:szCs w:val="23"/>
        </w:rPr>
        <w:t>A travel budget of $___ ($__/year) is requested for [INSERT POTENTIAL CONFERENCES]. [PROVIDE EXAMPLE CITIES FOR CONFERENCE LOCATION]. The amount includes airfare, meals/lodging, ground transportation, and registration fees. Estimated breakdown of costs are as follows:</w:t>
      </w:r>
      <w:r w:rsidR="003F7834" w:rsidRPr="00553809">
        <w:rPr>
          <w:rFonts w:ascii="Arial" w:eastAsia="Times New Roman" w:hAnsi="Arial" w:cs="Arial"/>
          <w:color w:val="333333"/>
          <w:sz w:val="23"/>
          <w:szCs w:val="23"/>
        </w:rPr>
        <w:br/>
      </w:r>
    </w:p>
    <w:tbl>
      <w:tblPr>
        <w:tblW w:w="0" w:type="auto"/>
        <w:tblInd w:w="1440" w:type="dxa"/>
        <w:tblLayout w:type="fixed"/>
        <w:tblCellMar>
          <w:top w:w="15" w:type="dxa"/>
          <w:left w:w="15" w:type="dxa"/>
          <w:bottom w:w="15" w:type="dxa"/>
          <w:right w:w="15" w:type="dxa"/>
        </w:tblCellMar>
        <w:tblLook w:val="04A0" w:firstRow="1" w:lastRow="0" w:firstColumn="1" w:lastColumn="0" w:noHBand="0" w:noVBand="1"/>
      </w:tblPr>
      <w:tblGrid>
        <w:gridCol w:w="2387"/>
        <w:gridCol w:w="687"/>
        <w:gridCol w:w="660"/>
        <w:gridCol w:w="1634"/>
        <w:gridCol w:w="787"/>
      </w:tblGrid>
      <w:tr w:rsidR="00CD1135" w:rsidRPr="00060938" w14:paraId="40EBADD0"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DA65D16"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Category</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24E0B4E"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Days</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71481E9"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Rate</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8C88191"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 of Personnel</w:t>
            </w: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F1F5AD1"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 Total</w:t>
            </w:r>
          </w:p>
        </w:tc>
      </w:tr>
      <w:tr w:rsidR="00CD1135" w:rsidRPr="00060938" w14:paraId="59FE8DAF"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C77CCA5"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Flight</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AF2A5BE"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9CD2EA9"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F83CB8E"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E24EF56"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7F11255A"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58E4B71"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Meals</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EF0F1DD"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C7B6D85"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6257709"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6546770"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6E64BB8B"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4FD2DC97"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Hotel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7656019"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72497B8"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1DD3242"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DDDBB3B"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12C5E195"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97BC01B"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Ground Transportation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0B8581FC"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BD8608A"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6FC4641"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7200754"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13C74F01" w14:textId="77777777" w:rsidTr="00C245EC">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4C6BD038"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Registration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F1FCBEF"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1DF76A0"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4D6BA0E"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4CAC946F"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5AD5DEB6" w14:textId="77777777" w:rsidTr="00C245EC">
        <w:trPr>
          <w:trHeight w:val="399"/>
        </w:trPr>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02E8352"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Total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370D633" w14:textId="77777777"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AD65491" w14:textId="77777777"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B772A33" w14:textId="77777777"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59AB31B"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bl>
    <w:p w14:paraId="572FA2A7" w14:textId="77777777" w:rsidR="003F7834" w:rsidRPr="00060938" w:rsidRDefault="003F7834" w:rsidP="003F7584">
      <w:pPr>
        <w:shd w:val="clear" w:color="auto" w:fill="FFFFFF"/>
        <w:spacing w:after="0" w:line="240" w:lineRule="auto"/>
        <w:ind w:left="1440"/>
        <w:rPr>
          <w:rFonts w:ascii="Arial" w:eastAsia="Times New Roman" w:hAnsi="Arial" w:cs="Arial"/>
          <w:color w:val="333333"/>
          <w:sz w:val="23"/>
          <w:szCs w:val="23"/>
        </w:rPr>
      </w:pPr>
    </w:p>
    <w:p w14:paraId="2DDA86A5" w14:textId="77777777" w:rsidR="00553809" w:rsidRDefault="003F7834" w:rsidP="008B22CF">
      <w:pPr>
        <w:numPr>
          <w:ilvl w:val="1"/>
          <w:numId w:val="1"/>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Foreign: </w:t>
      </w:r>
      <w:r w:rsidR="00553809" w:rsidRPr="00060938">
        <w:rPr>
          <w:rFonts w:ascii="Arial" w:eastAsia="Times New Roman" w:hAnsi="Arial" w:cs="Arial"/>
          <w:color w:val="333333"/>
          <w:sz w:val="23"/>
          <w:szCs w:val="23"/>
        </w:rPr>
        <w:t>A travel budget of $___ ($__/year) is requested for [INSERT POTENTIAL CONFERENCES]. [PROVIDE EXAMPLE CITIES FOR CONFERENCE LOCATION]. The amount includes airfare, meals/lodging, ground transportation, and registration fees. Estimated breakdown of costs are as follows:</w:t>
      </w:r>
    </w:p>
    <w:p w14:paraId="573094DA" w14:textId="77777777" w:rsidR="00553809" w:rsidRDefault="00553809" w:rsidP="00553809">
      <w:pPr>
        <w:shd w:val="clear" w:color="auto" w:fill="FFFFFF"/>
        <w:spacing w:after="0" w:line="240" w:lineRule="auto"/>
        <w:rPr>
          <w:rFonts w:ascii="Arial" w:eastAsia="Times New Roman" w:hAnsi="Arial" w:cs="Arial"/>
          <w:color w:val="333333"/>
          <w:sz w:val="23"/>
          <w:szCs w:val="23"/>
        </w:rPr>
      </w:pPr>
    </w:p>
    <w:p w14:paraId="597FB76F" w14:textId="336C2768" w:rsidR="003F7834" w:rsidRPr="00060938" w:rsidRDefault="003F7834" w:rsidP="00553809">
      <w:p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br/>
      </w:r>
    </w:p>
    <w:tbl>
      <w:tblPr>
        <w:tblW w:w="0" w:type="auto"/>
        <w:tblInd w:w="1440" w:type="dxa"/>
        <w:tblLayout w:type="fixed"/>
        <w:tblCellMar>
          <w:top w:w="15" w:type="dxa"/>
          <w:left w:w="15" w:type="dxa"/>
          <w:bottom w:w="15" w:type="dxa"/>
          <w:right w:w="15" w:type="dxa"/>
        </w:tblCellMar>
        <w:tblLook w:val="04A0" w:firstRow="1" w:lastRow="0" w:firstColumn="1" w:lastColumn="0" w:noHBand="0" w:noVBand="1"/>
      </w:tblPr>
      <w:tblGrid>
        <w:gridCol w:w="2387"/>
        <w:gridCol w:w="687"/>
        <w:gridCol w:w="660"/>
        <w:gridCol w:w="1634"/>
        <w:gridCol w:w="787"/>
      </w:tblGrid>
      <w:tr w:rsidR="00CD1135" w:rsidRPr="00060938" w14:paraId="2CC2366D"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3AD0434" w14:textId="7CD81709"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lastRenderedPageBreak/>
              <w:t>Category</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F87016D" w14:textId="7777777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Days</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94E97D4" w14:textId="117B025B"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Rate</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72362C7" w14:textId="13949694"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 of Personnel</w:t>
            </w: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653827F" w14:textId="3807A84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 Total</w:t>
            </w:r>
          </w:p>
        </w:tc>
      </w:tr>
      <w:tr w:rsidR="00CD1135" w:rsidRPr="00060938" w14:paraId="741C10C4"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1AEC9D7" w14:textId="5A2A0429"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Flight</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9821992" w14:textId="7186F20C"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F1BAF10" w14:textId="7DBFD275"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417B50E" w14:textId="6100AEC4"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A01DA2F" w14:textId="1EF4C996"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75EBB846"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3BC2B48" w14:textId="0DA71F4F"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Meals</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4D56192" w14:textId="08F8A6D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90CCD9E" w14:textId="5F37E9E5"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B390D59" w14:textId="1B922CA6"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B6828A2" w14:textId="2FE63FDB"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5A03B825"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22B9828" w14:textId="67419CFC"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Hotel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D79129E"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8CC1A4D" w14:textId="7F14CE74"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919F32F"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FFA2254" w14:textId="772BDD51"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2DC723A4"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1CEC29B" w14:textId="1085611A"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Ground Transportation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40CAD04"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05566433" w14:textId="5C41374B"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E4EA1A9"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E6041BF" w14:textId="68D666A2"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5FC61B55" w14:textId="77777777" w:rsidTr="00CD1135">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EBB7BEC" w14:textId="0BD0FF87"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Registration</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98DD647"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162332B"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F51B622" w14:textId="77777777" w:rsidR="00CD1135" w:rsidRPr="00060938" w:rsidRDefault="00CD1135" w:rsidP="008B22CF">
            <w:pPr>
              <w:spacing w:after="0" w:line="240" w:lineRule="auto"/>
              <w:rPr>
                <w:rFonts w:ascii="Times New Roman" w:eastAsia="Times New Roman" w:hAnsi="Times New Roman" w:cs="Times New Roman"/>
                <w:sz w:val="24"/>
                <w:szCs w:val="24"/>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5858EDA" w14:textId="184C0976"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r w:rsidR="00CD1135" w:rsidRPr="00060938" w14:paraId="05006010" w14:textId="77777777" w:rsidTr="00CD1135">
        <w:trPr>
          <w:trHeight w:val="399"/>
        </w:trPr>
        <w:tc>
          <w:tcPr>
            <w:tcW w:w="23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F094512" w14:textId="38B0AB73"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Total</w:t>
            </w:r>
          </w:p>
        </w:tc>
        <w:tc>
          <w:tcPr>
            <w:tcW w:w="6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1ABB641" w14:textId="23559F41"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37BB90D" w14:textId="6CAE26AD"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163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C76EE9A" w14:textId="2573D75F" w:rsidR="00CD1135" w:rsidRPr="00060938" w:rsidRDefault="00CD1135" w:rsidP="008B22CF">
            <w:pPr>
              <w:spacing w:after="0" w:line="240" w:lineRule="auto"/>
              <w:rPr>
                <w:rFonts w:ascii="Times New Roman" w:eastAsia="Times New Roman" w:hAnsi="Times New Roman" w:cs="Times New Roman"/>
                <w:sz w:val="24"/>
                <w:szCs w:val="24"/>
                <w:highlight w:val="lightGray"/>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A4570AC" w14:textId="4C22DB69" w:rsidR="00CD1135" w:rsidRPr="00060938" w:rsidRDefault="00CD1135" w:rsidP="008B22CF">
            <w:pPr>
              <w:spacing w:after="0" w:line="240" w:lineRule="auto"/>
              <w:rPr>
                <w:rFonts w:ascii="Times New Roman" w:eastAsia="Times New Roman" w:hAnsi="Times New Roman" w:cs="Times New Roman"/>
                <w:sz w:val="24"/>
                <w:szCs w:val="24"/>
              </w:rPr>
            </w:pPr>
            <w:r w:rsidRPr="00060938">
              <w:rPr>
                <w:rFonts w:ascii="Times New Roman" w:eastAsia="Times New Roman" w:hAnsi="Times New Roman" w:cs="Times New Roman"/>
                <w:sz w:val="24"/>
                <w:szCs w:val="24"/>
              </w:rPr>
              <w:t>$</w:t>
            </w:r>
          </w:p>
        </w:tc>
      </w:tr>
    </w:tbl>
    <w:p w14:paraId="7A71F6AA" w14:textId="700BF774" w:rsidR="003F7834" w:rsidRPr="00060938" w:rsidRDefault="003F7834" w:rsidP="003F7584">
      <w:pPr>
        <w:shd w:val="clear" w:color="auto" w:fill="FFFFFF"/>
        <w:spacing w:after="0" w:line="240" w:lineRule="auto"/>
        <w:ind w:left="1440"/>
        <w:rPr>
          <w:rFonts w:ascii="Arial" w:eastAsia="Times New Roman" w:hAnsi="Arial" w:cs="Arial"/>
          <w:color w:val="333333"/>
          <w:sz w:val="23"/>
          <w:szCs w:val="23"/>
        </w:rPr>
      </w:pPr>
      <w:r w:rsidRPr="00060938">
        <w:rPr>
          <w:rFonts w:ascii="Arial" w:eastAsia="Times New Roman" w:hAnsi="Arial" w:cs="Arial"/>
          <w:color w:val="333333"/>
          <w:sz w:val="23"/>
          <w:szCs w:val="23"/>
        </w:rPr>
        <w:br/>
      </w:r>
    </w:p>
    <w:p w14:paraId="6A055917" w14:textId="60C39D3C" w:rsidR="00553809" w:rsidRPr="002C0736" w:rsidRDefault="003F7834" w:rsidP="002C0736">
      <w:pPr>
        <w:pStyle w:val="ListParagraph"/>
        <w:numPr>
          <w:ilvl w:val="0"/>
          <w:numId w:val="4"/>
        </w:numPr>
        <w:shd w:val="clear" w:color="auto" w:fill="FFFFFF"/>
        <w:spacing w:after="0" w:line="240" w:lineRule="auto"/>
        <w:rPr>
          <w:rFonts w:ascii="Arial" w:eastAsia="Times New Roman" w:hAnsi="Arial" w:cs="Arial"/>
          <w:color w:val="333333"/>
          <w:sz w:val="23"/>
          <w:szCs w:val="23"/>
        </w:rPr>
      </w:pPr>
      <w:r w:rsidRPr="002C0736">
        <w:rPr>
          <w:rFonts w:ascii="Arial" w:eastAsia="Times New Roman" w:hAnsi="Arial" w:cs="Arial"/>
          <w:color w:val="333333"/>
          <w:sz w:val="23"/>
          <w:szCs w:val="23"/>
        </w:rPr>
        <w:t>PARTICIPANT SUPPORT COSTS: </w:t>
      </w:r>
    </w:p>
    <w:p w14:paraId="1ED6EFC6" w14:textId="77777777" w:rsidR="00553809" w:rsidRPr="00AD6059" w:rsidRDefault="00553809" w:rsidP="00553809">
      <w:pPr>
        <w:pStyle w:val="ListParagraph"/>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 xml:space="preserve">[List # of participants] [costs for items such as stipends or subsistence allowances, travel allowances, and registration fees paid to or on behalf of participants or trainees (but not employees) </w:t>
      </w:r>
    </w:p>
    <w:p w14:paraId="0110C216" w14:textId="79987D21" w:rsidR="003F7834" w:rsidRPr="00AD6059" w:rsidRDefault="003F7834" w:rsidP="00553809">
      <w:p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br/>
      </w:r>
    </w:p>
    <w:p w14:paraId="7AF26FE0" w14:textId="06AADF57" w:rsidR="003F7834" w:rsidRPr="00AD6059" w:rsidRDefault="002C0736" w:rsidP="002C0736">
      <w:pPr>
        <w:numPr>
          <w:ilvl w:val="0"/>
          <w:numId w:val="4"/>
        </w:numPr>
        <w:shd w:val="clear" w:color="auto" w:fill="FFFFFF"/>
        <w:spacing w:after="0" w:line="240" w:lineRule="auto"/>
        <w:rPr>
          <w:rFonts w:ascii="Arial" w:eastAsia="Times New Roman" w:hAnsi="Arial" w:cs="Arial"/>
          <w:color w:val="333333"/>
          <w:sz w:val="23"/>
          <w:szCs w:val="23"/>
        </w:rPr>
      </w:pPr>
      <w:r>
        <w:rPr>
          <w:rFonts w:ascii="Arial" w:eastAsia="Times New Roman" w:hAnsi="Arial" w:cs="Arial"/>
          <w:color w:val="333333"/>
          <w:sz w:val="23"/>
          <w:szCs w:val="23"/>
        </w:rPr>
        <w:t xml:space="preserve">OTHER DIRECT COSTS </w:t>
      </w:r>
    </w:p>
    <w:p w14:paraId="41BAD2D2" w14:textId="62095262"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Materials and Supplies: </w:t>
      </w:r>
      <w:r w:rsidR="009B6E62" w:rsidRPr="00AD6059">
        <w:rPr>
          <w:rFonts w:ascii="Arial" w:eastAsia="Times New Roman" w:hAnsi="Arial" w:cs="Arial"/>
          <w:color w:val="333333"/>
          <w:sz w:val="23"/>
          <w:szCs w:val="23"/>
        </w:rPr>
        <w:t xml:space="preserve">(LIST ITEMS AND THEIR COST, BEING PURCHASED TO COMPLETE THE SCOPE OF WORK) </w:t>
      </w:r>
      <w:r w:rsidRPr="00AD6059">
        <w:rPr>
          <w:rFonts w:ascii="Arial" w:eastAsia="Times New Roman" w:hAnsi="Arial" w:cs="Arial"/>
          <w:color w:val="333333"/>
          <w:sz w:val="23"/>
          <w:szCs w:val="23"/>
        </w:rPr>
        <w:br/>
      </w:r>
    </w:p>
    <w:p w14:paraId="37369DA1" w14:textId="12E3CF79"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Publication Costs: </w:t>
      </w:r>
      <w:r w:rsidR="009B6E62" w:rsidRPr="00AD6059">
        <w:rPr>
          <w:rFonts w:ascii="Arial" w:eastAsia="Times New Roman" w:hAnsi="Arial" w:cs="Arial"/>
          <w:color w:val="333333"/>
          <w:sz w:val="23"/>
          <w:szCs w:val="23"/>
        </w:rPr>
        <w:t>(LIST COSTS NECESSARY TO PUBLISH IN RELATION TO THIS PROJECT)</w:t>
      </w:r>
      <w:r w:rsidRPr="00AD6059">
        <w:rPr>
          <w:rFonts w:ascii="Arial" w:eastAsia="Times New Roman" w:hAnsi="Arial" w:cs="Arial"/>
          <w:color w:val="333333"/>
          <w:sz w:val="23"/>
          <w:szCs w:val="23"/>
        </w:rPr>
        <w:br/>
      </w:r>
    </w:p>
    <w:p w14:paraId="4549ED13" w14:textId="2EBF2486"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Consultant Services: </w:t>
      </w:r>
      <w:r w:rsidR="009B6E62" w:rsidRPr="00AD6059">
        <w:rPr>
          <w:rFonts w:ascii="Arial" w:eastAsia="Times New Roman" w:hAnsi="Arial" w:cs="Arial"/>
          <w:color w:val="333333"/>
          <w:sz w:val="23"/>
          <w:szCs w:val="23"/>
        </w:rPr>
        <w:t>(LIST THE NAME OF THE CONSULTANT) (COST PER DAY) (SERVICES PROVIDED)</w:t>
      </w:r>
      <w:r w:rsidRPr="00AD6059">
        <w:rPr>
          <w:rFonts w:ascii="Arial" w:eastAsia="Times New Roman" w:hAnsi="Arial" w:cs="Arial"/>
          <w:color w:val="333333"/>
          <w:sz w:val="23"/>
          <w:szCs w:val="23"/>
        </w:rPr>
        <w:br/>
      </w:r>
    </w:p>
    <w:p w14:paraId="4018C599" w14:textId="6823E19E"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ADP/Computer Services: </w:t>
      </w:r>
      <w:r w:rsidR="009B6E62" w:rsidRPr="00AD6059">
        <w:rPr>
          <w:rFonts w:ascii="Arial" w:eastAsia="Times New Roman" w:hAnsi="Arial" w:cs="Arial"/>
          <w:color w:val="333333"/>
          <w:sz w:val="23"/>
          <w:szCs w:val="23"/>
        </w:rPr>
        <w:t>(LIST ITEMS AND COSTS FOR EACH)</w:t>
      </w:r>
      <w:r w:rsidRPr="00AD6059">
        <w:rPr>
          <w:rFonts w:ascii="Arial" w:eastAsia="Times New Roman" w:hAnsi="Arial" w:cs="Arial"/>
          <w:color w:val="333333"/>
          <w:sz w:val="23"/>
          <w:szCs w:val="23"/>
        </w:rPr>
        <w:br/>
      </w:r>
    </w:p>
    <w:p w14:paraId="1161544E" w14:textId="454A5533"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Subawards/Consortium/Contractual Costs: [</w:t>
      </w:r>
      <w:r w:rsidR="009B6E62" w:rsidRPr="00AD6059">
        <w:rPr>
          <w:rFonts w:ascii="Arial" w:eastAsia="Times New Roman" w:hAnsi="Arial" w:cs="Arial"/>
          <w:color w:val="333333"/>
          <w:sz w:val="23"/>
          <w:szCs w:val="23"/>
        </w:rPr>
        <w:t xml:space="preserve">LIST THE SUBAWARD INSTITUTION NAMES AND BUDGETED </w:t>
      </w:r>
      <w:r w:rsidR="00A52369" w:rsidRPr="00AD6059">
        <w:rPr>
          <w:rFonts w:ascii="Arial" w:eastAsia="Times New Roman" w:hAnsi="Arial" w:cs="Arial"/>
          <w:color w:val="333333"/>
          <w:sz w:val="23"/>
          <w:szCs w:val="23"/>
        </w:rPr>
        <w:t>TOTALS) (</w:t>
      </w:r>
      <w:r w:rsidR="009B6E62" w:rsidRPr="00AD6059">
        <w:rPr>
          <w:rFonts w:ascii="Arial" w:eastAsia="Times New Roman" w:hAnsi="Arial" w:cs="Arial"/>
          <w:color w:val="333333"/>
          <w:sz w:val="23"/>
          <w:szCs w:val="23"/>
        </w:rPr>
        <w:t>DESCRIBE THE INSTITUTIONS ROLE IN THE PROJECT, BRIEFLY)</w:t>
      </w:r>
      <w:r w:rsidRPr="00AD6059">
        <w:rPr>
          <w:rFonts w:ascii="Arial" w:eastAsia="Times New Roman" w:hAnsi="Arial" w:cs="Arial"/>
          <w:color w:val="333333"/>
          <w:sz w:val="23"/>
          <w:szCs w:val="23"/>
        </w:rPr>
        <w:br/>
      </w:r>
    </w:p>
    <w:p w14:paraId="5DEBE005" w14:textId="2F58C15D" w:rsidR="003F7834" w:rsidRPr="00AD6059"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Equipment or Facility Rental/User Fees: </w:t>
      </w:r>
      <w:r w:rsidR="009B6E62" w:rsidRPr="00AD6059">
        <w:rPr>
          <w:rFonts w:ascii="Arial" w:eastAsia="Times New Roman" w:hAnsi="Arial" w:cs="Arial"/>
          <w:color w:val="333333"/>
          <w:sz w:val="23"/>
          <w:szCs w:val="23"/>
        </w:rPr>
        <w:t>(IDENTIFY AND QUANTIFY THE AMOUNT/RATE)</w:t>
      </w:r>
      <w:r w:rsidRPr="00AD6059">
        <w:rPr>
          <w:rFonts w:ascii="Arial" w:eastAsia="Times New Roman" w:hAnsi="Arial" w:cs="Arial"/>
          <w:color w:val="333333"/>
          <w:sz w:val="23"/>
          <w:szCs w:val="23"/>
        </w:rPr>
        <w:br/>
      </w:r>
    </w:p>
    <w:p w14:paraId="3CFDF5AF" w14:textId="747B51AB" w:rsidR="003F7834" w:rsidRPr="00060938" w:rsidRDefault="003F7834" w:rsidP="002C0736">
      <w:pPr>
        <w:numPr>
          <w:ilvl w:val="1"/>
          <w:numId w:val="4"/>
        </w:numPr>
        <w:shd w:val="clear" w:color="auto" w:fill="FFFFFF"/>
        <w:spacing w:after="0" w:line="240" w:lineRule="auto"/>
        <w:rPr>
          <w:rFonts w:ascii="Arial" w:eastAsia="Times New Roman" w:hAnsi="Arial" w:cs="Arial"/>
          <w:color w:val="333333"/>
          <w:sz w:val="23"/>
          <w:szCs w:val="23"/>
        </w:rPr>
      </w:pPr>
      <w:r w:rsidRPr="00AD6059">
        <w:rPr>
          <w:rFonts w:ascii="Arial" w:eastAsia="Times New Roman" w:hAnsi="Arial" w:cs="Arial"/>
          <w:color w:val="333333"/>
          <w:sz w:val="23"/>
          <w:szCs w:val="23"/>
        </w:rPr>
        <w:t>Alterations and Renovations: </w:t>
      </w:r>
      <w:r w:rsidR="009B6E62" w:rsidRPr="00AD6059">
        <w:rPr>
          <w:rFonts w:ascii="Arial" w:eastAsia="Times New Roman" w:hAnsi="Arial" w:cs="Arial"/>
          <w:color w:val="333333"/>
          <w:sz w:val="23"/>
          <w:szCs w:val="23"/>
        </w:rPr>
        <w:t>(ITEMIZE AND QUANTIFY EACH)</w:t>
      </w:r>
      <w:r w:rsidR="000A36A4" w:rsidRPr="00060938">
        <w:rPr>
          <w:rFonts w:ascii="Arial" w:eastAsia="Times New Roman" w:hAnsi="Arial" w:cs="Arial"/>
          <w:i/>
          <w:iCs/>
          <w:color w:val="333333"/>
          <w:sz w:val="23"/>
          <w:szCs w:val="23"/>
        </w:rPr>
        <w:t xml:space="preserve"> </w:t>
      </w:r>
      <w:r w:rsidRPr="00060938">
        <w:rPr>
          <w:rFonts w:ascii="Arial" w:eastAsia="Times New Roman" w:hAnsi="Arial" w:cs="Arial"/>
          <w:color w:val="333333"/>
          <w:sz w:val="23"/>
          <w:szCs w:val="23"/>
        </w:rPr>
        <w:br/>
      </w:r>
    </w:p>
    <w:p w14:paraId="32DA7B5E" w14:textId="39F90023" w:rsidR="003F7834" w:rsidRPr="00060938" w:rsidRDefault="003F7834" w:rsidP="009B6E62">
      <w:pPr>
        <w:shd w:val="clear" w:color="auto" w:fill="FFFFFF"/>
        <w:spacing w:after="0" w:line="240" w:lineRule="auto"/>
        <w:ind w:left="2160"/>
        <w:rPr>
          <w:rFonts w:ascii="Arial" w:eastAsia="Times New Roman" w:hAnsi="Arial" w:cs="Arial"/>
          <w:color w:val="333333"/>
          <w:sz w:val="23"/>
          <w:szCs w:val="23"/>
        </w:rPr>
      </w:pPr>
      <w:r w:rsidRPr="00060938">
        <w:rPr>
          <w:rFonts w:ascii="Arial" w:eastAsia="Times New Roman" w:hAnsi="Arial" w:cs="Arial"/>
          <w:color w:val="333333"/>
          <w:sz w:val="23"/>
          <w:szCs w:val="23"/>
        </w:rPr>
        <w:br/>
      </w:r>
    </w:p>
    <w:p w14:paraId="09957971" w14:textId="77777777" w:rsidR="002C0736" w:rsidRDefault="002C0736" w:rsidP="002C0736">
      <w:pPr>
        <w:numPr>
          <w:ilvl w:val="0"/>
          <w:numId w:val="4"/>
        </w:numPr>
        <w:shd w:val="clear" w:color="auto" w:fill="FFFFFF"/>
        <w:spacing w:after="0" w:line="240" w:lineRule="auto"/>
        <w:rPr>
          <w:rFonts w:ascii="Arial" w:eastAsia="Times New Roman" w:hAnsi="Arial" w:cs="Arial"/>
          <w:color w:val="333333"/>
          <w:sz w:val="23"/>
          <w:szCs w:val="23"/>
        </w:rPr>
      </w:pPr>
      <w:r>
        <w:rPr>
          <w:rFonts w:ascii="Arial" w:eastAsia="Times New Roman" w:hAnsi="Arial" w:cs="Arial"/>
          <w:color w:val="333333"/>
          <w:sz w:val="23"/>
          <w:szCs w:val="23"/>
        </w:rPr>
        <w:t xml:space="preserve">DIRECT COSTS: </w:t>
      </w:r>
    </w:p>
    <w:p w14:paraId="0BD319D1" w14:textId="1D70C07F" w:rsidR="002C0736" w:rsidRDefault="002C0736" w:rsidP="002C0736">
      <w:pPr>
        <w:numPr>
          <w:ilvl w:val="1"/>
          <w:numId w:val="4"/>
        </w:numPr>
        <w:shd w:val="clear" w:color="auto" w:fill="FFFFFF"/>
        <w:spacing w:after="0" w:line="240" w:lineRule="auto"/>
        <w:rPr>
          <w:rFonts w:ascii="Arial" w:eastAsia="Times New Roman" w:hAnsi="Arial" w:cs="Arial"/>
          <w:color w:val="333333"/>
          <w:sz w:val="23"/>
          <w:szCs w:val="23"/>
        </w:rPr>
      </w:pPr>
      <w:r>
        <w:rPr>
          <w:rFonts w:ascii="Arial" w:eastAsia="Times New Roman" w:hAnsi="Arial" w:cs="Arial"/>
          <w:color w:val="333333"/>
          <w:sz w:val="23"/>
          <w:szCs w:val="23"/>
        </w:rPr>
        <w:t>(LIST TOTAL DIRECT COST AMOUNT)</w:t>
      </w:r>
    </w:p>
    <w:p w14:paraId="73D2FF75" w14:textId="77777777" w:rsidR="002C0736" w:rsidRDefault="002C0736" w:rsidP="002C0736">
      <w:pPr>
        <w:shd w:val="clear" w:color="auto" w:fill="FFFFFF"/>
        <w:spacing w:after="0" w:line="240" w:lineRule="auto"/>
        <w:ind w:left="720"/>
        <w:rPr>
          <w:rFonts w:ascii="Arial" w:eastAsia="Times New Roman" w:hAnsi="Arial" w:cs="Arial"/>
          <w:color w:val="333333"/>
          <w:sz w:val="23"/>
          <w:szCs w:val="23"/>
        </w:rPr>
      </w:pPr>
    </w:p>
    <w:p w14:paraId="6FDE0376" w14:textId="798EE3F5" w:rsidR="003F7834" w:rsidRDefault="003F7834" w:rsidP="002C0736">
      <w:pPr>
        <w:numPr>
          <w:ilvl w:val="0"/>
          <w:numId w:val="4"/>
        </w:numPr>
        <w:shd w:val="clear" w:color="auto" w:fill="FFFFFF"/>
        <w:spacing w:after="0" w:line="240" w:lineRule="auto"/>
        <w:rPr>
          <w:rFonts w:ascii="Arial" w:eastAsia="Times New Roman" w:hAnsi="Arial" w:cs="Arial"/>
          <w:color w:val="333333"/>
          <w:sz w:val="23"/>
          <w:szCs w:val="23"/>
        </w:rPr>
      </w:pPr>
      <w:r w:rsidRPr="00060938">
        <w:rPr>
          <w:rFonts w:ascii="Arial" w:eastAsia="Times New Roman" w:hAnsi="Arial" w:cs="Arial"/>
          <w:color w:val="333333"/>
          <w:sz w:val="23"/>
          <w:szCs w:val="23"/>
        </w:rPr>
        <w:t>INDIRECT COSTS</w:t>
      </w:r>
      <w:r w:rsidRPr="00060938">
        <w:rPr>
          <w:rFonts w:ascii="Arial" w:eastAsia="Times New Roman" w:hAnsi="Arial" w:cs="Arial"/>
          <w:color w:val="333333"/>
          <w:sz w:val="23"/>
          <w:szCs w:val="23"/>
        </w:rPr>
        <w:br/>
        <w:t xml:space="preserve">Indirect costs are based on University negotiated rates with the cognizant federal </w:t>
      </w:r>
      <w:r w:rsidRPr="00060938">
        <w:rPr>
          <w:rFonts w:ascii="Arial" w:eastAsia="Times New Roman" w:hAnsi="Arial" w:cs="Arial"/>
          <w:color w:val="333333"/>
          <w:sz w:val="23"/>
          <w:szCs w:val="23"/>
        </w:rPr>
        <w:lastRenderedPageBreak/>
        <w:t xml:space="preserve">authority and are applied at a rate of (INSERT </w:t>
      </w:r>
      <w:bookmarkStart w:id="0" w:name="_GoBack"/>
      <w:bookmarkEnd w:id="0"/>
      <w:r w:rsidR="00A52369">
        <w:rPr>
          <w:rFonts w:ascii="Arial" w:eastAsia="Times New Roman" w:hAnsi="Arial" w:cs="Arial"/>
          <w:color w:val="333333"/>
          <w:sz w:val="23"/>
          <w:szCs w:val="23"/>
        </w:rPr>
        <w:t>RATE</w:t>
      </w:r>
      <w:r w:rsidR="00A52369" w:rsidRPr="00060938">
        <w:rPr>
          <w:rFonts w:ascii="Arial" w:eastAsia="Times New Roman" w:hAnsi="Arial" w:cs="Arial"/>
          <w:color w:val="333333"/>
          <w:sz w:val="23"/>
          <w:szCs w:val="23"/>
        </w:rPr>
        <w:t>) for</w:t>
      </w:r>
      <w:r w:rsidRPr="00060938">
        <w:rPr>
          <w:rFonts w:ascii="Arial" w:eastAsia="Times New Roman" w:hAnsi="Arial" w:cs="Arial"/>
          <w:color w:val="333333"/>
          <w:sz w:val="23"/>
          <w:szCs w:val="23"/>
        </w:rPr>
        <w:t xml:space="preserve"> the entire project period using the modified total direct cost (MTDC) rate agreement dated (INSERT DATE). Modified total direct costs exclude equipment, capital expenditure</w:t>
      </w:r>
      <w:r w:rsidRPr="003F7834">
        <w:rPr>
          <w:rFonts w:ascii="Arial" w:eastAsia="Times New Roman" w:hAnsi="Arial" w:cs="Arial"/>
          <w:color w:val="333333"/>
          <w:sz w:val="23"/>
          <w:szCs w:val="23"/>
        </w:rPr>
        <w:t>s, student tuition remission, participant support costs</w:t>
      </w:r>
      <w:r w:rsidR="00443365">
        <w:rPr>
          <w:rFonts w:ascii="Arial" w:eastAsia="Times New Roman" w:hAnsi="Arial" w:cs="Arial"/>
          <w:color w:val="333333"/>
          <w:sz w:val="23"/>
          <w:szCs w:val="23"/>
        </w:rPr>
        <w:t>.</w:t>
      </w:r>
      <w:r w:rsidR="009B6E62">
        <w:rPr>
          <w:rFonts w:ascii="Arial" w:eastAsia="Times New Roman" w:hAnsi="Arial" w:cs="Arial"/>
          <w:color w:val="333333"/>
          <w:sz w:val="23"/>
          <w:szCs w:val="23"/>
        </w:rPr>
        <w:t xml:space="preserve"> Harvard only takes indirect costs on the first $25,000 on each subaward.</w:t>
      </w:r>
    </w:p>
    <w:p w14:paraId="161CF75E" w14:textId="77777777" w:rsidR="002C0736" w:rsidRDefault="002C0736" w:rsidP="002C0736">
      <w:pPr>
        <w:pStyle w:val="ListParagraph"/>
        <w:rPr>
          <w:rFonts w:ascii="Arial" w:eastAsia="Times New Roman" w:hAnsi="Arial" w:cs="Arial"/>
          <w:color w:val="333333"/>
          <w:sz w:val="23"/>
          <w:szCs w:val="23"/>
        </w:rPr>
      </w:pPr>
    </w:p>
    <w:p w14:paraId="79BE5703" w14:textId="059E8551" w:rsidR="002C0736" w:rsidRDefault="002C0736" w:rsidP="002C0736">
      <w:pPr>
        <w:numPr>
          <w:ilvl w:val="0"/>
          <w:numId w:val="4"/>
        </w:numPr>
        <w:shd w:val="clear" w:color="auto" w:fill="FFFFFF"/>
        <w:spacing w:after="0" w:line="240" w:lineRule="auto"/>
        <w:rPr>
          <w:rFonts w:ascii="Arial" w:eastAsia="Times New Roman" w:hAnsi="Arial" w:cs="Arial"/>
          <w:color w:val="333333"/>
          <w:sz w:val="23"/>
          <w:szCs w:val="23"/>
        </w:rPr>
      </w:pPr>
      <w:r>
        <w:rPr>
          <w:rFonts w:ascii="Arial" w:eastAsia="Times New Roman" w:hAnsi="Arial" w:cs="Arial"/>
          <w:color w:val="333333"/>
          <w:sz w:val="23"/>
          <w:szCs w:val="23"/>
        </w:rPr>
        <w:t>TOTAL DIRECT AND INDIRECT COSTS:</w:t>
      </w:r>
    </w:p>
    <w:p w14:paraId="2D6D37CA" w14:textId="474BCA51" w:rsidR="002C0736" w:rsidRPr="002C0736" w:rsidRDefault="002C0736" w:rsidP="002C0736">
      <w:pPr>
        <w:shd w:val="clear" w:color="auto" w:fill="FFFFFF"/>
        <w:spacing w:after="0" w:line="240" w:lineRule="auto"/>
        <w:ind w:firstLine="720"/>
        <w:rPr>
          <w:rFonts w:ascii="Arial" w:eastAsia="Times New Roman" w:hAnsi="Arial" w:cs="Arial"/>
          <w:color w:val="333333"/>
          <w:sz w:val="23"/>
          <w:szCs w:val="23"/>
        </w:rPr>
      </w:pPr>
      <w:r w:rsidRPr="002C0736">
        <w:rPr>
          <w:rFonts w:ascii="Arial" w:eastAsia="Times New Roman" w:hAnsi="Arial" w:cs="Arial"/>
          <w:color w:val="333333"/>
          <w:sz w:val="23"/>
          <w:szCs w:val="23"/>
        </w:rPr>
        <w:t>(LIST TOTAL COST AMOUNT)</w:t>
      </w:r>
    </w:p>
    <w:sectPr w:rsidR="002C0736" w:rsidRPr="002C0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3DE5"/>
    <w:multiLevelType w:val="multilevel"/>
    <w:tmpl w:val="7CAA22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42DD64E5"/>
    <w:multiLevelType w:val="hybridMultilevel"/>
    <w:tmpl w:val="634CE6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3A97D90"/>
    <w:multiLevelType w:val="multilevel"/>
    <w:tmpl w:val="B31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763BE"/>
    <w:multiLevelType w:val="multilevel"/>
    <w:tmpl w:val="75E2E75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EEE178A"/>
    <w:multiLevelType w:val="multilevel"/>
    <w:tmpl w:val="69BCC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D4BA2"/>
    <w:multiLevelType w:val="multilevel"/>
    <w:tmpl w:val="7CAA22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2"/>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lvlOverride w:ilvl="1">
      <w:lvl w:ilvl="1">
        <w:numFmt w:val="decimal"/>
        <w:lvlText w:val="%2."/>
        <w:lvlJc w:val="left"/>
        <w:pPr>
          <w:tabs>
            <w:tab w:val="num" w:pos="1440"/>
          </w:tabs>
          <w:ind w:left="1440" w:hanging="360"/>
        </w:pPr>
      </w:lvl>
    </w:lvlOverride>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4"/>
    <w:rsid w:val="00023571"/>
    <w:rsid w:val="00060938"/>
    <w:rsid w:val="000753D1"/>
    <w:rsid w:val="0009079E"/>
    <w:rsid w:val="000A36A4"/>
    <w:rsid w:val="001751EC"/>
    <w:rsid w:val="00203978"/>
    <w:rsid w:val="0027088D"/>
    <w:rsid w:val="00290774"/>
    <w:rsid w:val="002C0736"/>
    <w:rsid w:val="002C23C3"/>
    <w:rsid w:val="003F7584"/>
    <w:rsid w:val="003F7834"/>
    <w:rsid w:val="00415623"/>
    <w:rsid w:val="00417CD0"/>
    <w:rsid w:val="0042654A"/>
    <w:rsid w:val="00443365"/>
    <w:rsid w:val="00447E73"/>
    <w:rsid w:val="00522474"/>
    <w:rsid w:val="00553809"/>
    <w:rsid w:val="00554E66"/>
    <w:rsid w:val="00613C3B"/>
    <w:rsid w:val="0070653B"/>
    <w:rsid w:val="0073746C"/>
    <w:rsid w:val="00740244"/>
    <w:rsid w:val="00827426"/>
    <w:rsid w:val="008B22CF"/>
    <w:rsid w:val="008F294F"/>
    <w:rsid w:val="009277A3"/>
    <w:rsid w:val="00930323"/>
    <w:rsid w:val="00982820"/>
    <w:rsid w:val="009B6E62"/>
    <w:rsid w:val="009F7930"/>
    <w:rsid w:val="00A13687"/>
    <w:rsid w:val="00A52369"/>
    <w:rsid w:val="00AD6059"/>
    <w:rsid w:val="00B17943"/>
    <w:rsid w:val="00B2463A"/>
    <w:rsid w:val="00B61660"/>
    <w:rsid w:val="00BB67E4"/>
    <w:rsid w:val="00BC4CE6"/>
    <w:rsid w:val="00BD1209"/>
    <w:rsid w:val="00C162BC"/>
    <w:rsid w:val="00C44746"/>
    <w:rsid w:val="00CA1635"/>
    <w:rsid w:val="00CD1135"/>
    <w:rsid w:val="00CF0E20"/>
    <w:rsid w:val="00D05EA8"/>
    <w:rsid w:val="00D5372F"/>
    <w:rsid w:val="00DE6C83"/>
    <w:rsid w:val="00E07DE9"/>
    <w:rsid w:val="00E80097"/>
    <w:rsid w:val="00E90390"/>
    <w:rsid w:val="00F841D1"/>
    <w:rsid w:val="00FA12B5"/>
    <w:rsid w:val="00FA2B48"/>
    <w:rsid w:val="00FC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70F7A6"/>
  <w15:chartTrackingRefBased/>
  <w15:docId w15:val="{EC5A6163-1A10-43D9-9C08-5EB511E2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F78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78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78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78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8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834"/>
    <w:rPr>
      <w:b/>
      <w:bCs/>
    </w:rPr>
  </w:style>
  <w:style w:type="character" w:styleId="Emphasis">
    <w:name w:val="Emphasis"/>
    <w:basedOn w:val="DefaultParagraphFont"/>
    <w:uiPriority w:val="20"/>
    <w:qFormat/>
    <w:rsid w:val="003F7834"/>
    <w:rPr>
      <w:i/>
      <w:iCs/>
    </w:rPr>
  </w:style>
  <w:style w:type="character" w:styleId="Hyperlink">
    <w:name w:val="Hyperlink"/>
    <w:basedOn w:val="DefaultParagraphFont"/>
    <w:uiPriority w:val="99"/>
    <w:semiHidden/>
    <w:unhideWhenUsed/>
    <w:rsid w:val="003F7834"/>
    <w:rPr>
      <w:color w:val="0000FF"/>
      <w:u w:val="single"/>
    </w:rPr>
  </w:style>
  <w:style w:type="character" w:customStyle="1" w:styleId="Heading1Char">
    <w:name w:val="Heading 1 Char"/>
    <w:basedOn w:val="DefaultParagraphFont"/>
    <w:link w:val="Heading1"/>
    <w:uiPriority w:val="9"/>
    <w:rsid w:val="00FA12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5EA8"/>
    <w:pPr>
      <w:ind w:left="720"/>
      <w:contextualSpacing/>
    </w:pPr>
  </w:style>
  <w:style w:type="paragraph" w:styleId="BalloonText">
    <w:name w:val="Balloon Text"/>
    <w:basedOn w:val="Normal"/>
    <w:link w:val="BalloonTextChar"/>
    <w:uiPriority w:val="99"/>
    <w:semiHidden/>
    <w:unhideWhenUsed/>
    <w:rsid w:val="002C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8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finance.harvard.edu/fy2021-fringe-benefits-ra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714FFB93DCF4FB42D7FBAD508E1C0" ma:contentTypeVersion="12" ma:contentTypeDescription="Create a new document." ma:contentTypeScope="" ma:versionID="966fc50fbe0aabff6fce2275120d91a9">
  <xsd:schema xmlns:xsd="http://www.w3.org/2001/XMLSchema" xmlns:xs="http://www.w3.org/2001/XMLSchema" xmlns:p="http://schemas.microsoft.com/office/2006/metadata/properties" xmlns:ns3="cee3b0ca-52bf-477d-b4d0-5dde83bb362e" xmlns:ns4="cd3011ae-c4fb-4707-935f-3e1742255111" targetNamespace="http://schemas.microsoft.com/office/2006/metadata/properties" ma:root="true" ma:fieldsID="458ddca605c3bb1c91acaf038ba1ee51" ns3:_="" ns4:_="">
    <xsd:import namespace="cee3b0ca-52bf-477d-b4d0-5dde83bb362e"/>
    <xsd:import namespace="cd3011ae-c4fb-4707-935f-3e1742255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3b0ca-52bf-477d-b4d0-5dde83bb3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011ae-c4fb-4707-935f-3e1742255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F5781-7B9E-4035-B87B-F6BD60E32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3b0ca-52bf-477d-b4d0-5dde83bb362e"/>
    <ds:schemaRef ds:uri="cd3011ae-c4fb-4707-935f-3e174225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A30C7-4721-4199-BAB6-46C68374DB76}">
  <ds:schemaRefs>
    <ds:schemaRef ds:uri="http://schemas.microsoft.com/sharepoint/v3/contenttype/forms"/>
  </ds:schemaRefs>
</ds:datastoreItem>
</file>

<file path=customXml/itemProps3.xml><?xml version="1.0" encoding="utf-8"?>
<ds:datastoreItem xmlns:ds="http://schemas.openxmlformats.org/officeDocument/2006/customXml" ds:itemID="{7022BE15-105E-4CFE-9CE5-FE7194085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4399</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Budget Justification</vt:lpstr>
      <vt:lpstr>    NSF template</vt:lpstr>
      <vt:lpstr>    NIH Budget Justification Template </vt:lpstr>
      <vt:lpstr>        Modular Budget Format</vt:lpstr>
      <vt:lpstr>        Detailed Budget Format</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Zagorski, Lee</dc:creator>
  <cp:keywords/>
  <dc:description/>
  <cp:lastModifiedBy>Martini, Cynthia J</cp:lastModifiedBy>
  <cp:revision>4</cp:revision>
  <dcterms:created xsi:type="dcterms:W3CDTF">2020-08-13T16:29:00Z</dcterms:created>
  <dcterms:modified xsi:type="dcterms:W3CDTF">2020-08-13T16:30:00Z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0x0101007D0714FFB93DCF4FB42D7FBAD508E1C0</vt:lpwstr>
  </property>
</Properties>
</file>